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0126" w14:textId="7E7CCA22" w:rsidR="006553CF" w:rsidRPr="001D45FF" w:rsidRDefault="005816DA" w:rsidP="00491063">
      <w:pPr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491063">
        <w:rPr>
          <w:rFonts w:ascii="Candara" w:hAnsi="Candara"/>
          <w:b/>
          <w:bCs/>
          <w:sz w:val="24"/>
          <w:szCs w:val="24"/>
          <w:u w:val="single"/>
        </w:rPr>
        <w:cr/>
      </w:r>
    </w:p>
    <w:p w14:paraId="237780EF" w14:textId="5797432B" w:rsidR="00FB7F4E" w:rsidRPr="004939D0" w:rsidRDefault="002E7075" w:rsidP="002E7075">
      <w:pPr>
        <w:pStyle w:val="Nagwek"/>
        <w:tabs>
          <w:tab w:val="center" w:pos="7568"/>
          <w:tab w:val="left" w:pos="13125"/>
        </w:tabs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 w:rsidR="000F0AC3" w:rsidRPr="004939D0">
        <w:rPr>
          <w:rFonts w:ascii="Candara" w:hAnsi="Candara"/>
          <w:b/>
          <w:bCs/>
          <w:sz w:val="24"/>
          <w:szCs w:val="24"/>
        </w:rPr>
        <w:t>Bill of materials – flexible hoses</w:t>
      </w:r>
      <w:r w:rsidR="00FC35A9" w:rsidRPr="004939D0">
        <w:rPr>
          <w:rFonts w:ascii="Candara" w:hAnsi="Candara"/>
          <w:b/>
          <w:bCs/>
          <w:sz w:val="24"/>
          <w:szCs w:val="24"/>
        </w:rPr>
        <w:t xml:space="preserve"> </w:t>
      </w:r>
      <w:r w:rsidRPr="004939D0">
        <w:rPr>
          <w:rFonts w:ascii="Candara" w:hAnsi="Candara"/>
          <w:b/>
          <w:bCs/>
          <w:sz w:val="24"/>
          <w:szCs w:val="24"/>
        </w:rPr>
        <w:tab/>
      </w:r>
    </w:p>
    <w:p w14:paraId="7B5A26FD" w14:textId="77777777" w:rsidR="00D47820" w:rsidRPr="001D45FF" w:rsidRDefault="00D47820" w:rsidP="00D47820">
      <w:pPr>
        <w:rPr>
          <w:rFonts w:ascii="Candara" w:hAnsi="Candara"/>
          <w:sz w:val="24"/>
          <w:szCs w:val="24"/>
        </w:rPr>
      </w:pPr>
    </w:p>
    <w:p w14:paraId="0C109F22" w14:textId="77777777" w:rsidR="000F0AC3" w:rsidRPr="000F0AC3" w:rsidRDefault="000F0AC3" w:rsidP="000F0AC3">
      <w:pPr>
        <w:numPr>
          <w:ilvl w:val="0"/>
          <w:numId w:val="24"/>
        </w:numPr>
        <w:rPr>
          <w:rFonts w:ascii="Candara" w:eastAsiaTheme="minorHAnsi" w:hAnsi="Candara" w:cs="Calibri"/>
          <w:sz w:val="24"/>
          <w:szCs w:val="24"/>
        </w:rPr>
      </w:pPr>
      <w:r w:rsidRPr="000F0AC3">
        <w:rPr>
          <w:rFonts w:ascii="Candara" w:eastAsiaTheme="minorHAnsi" w:hAnsi="Candara" w:cs="Calibri"/>
          <w:sz w:val="24"/>
          <w:szCs w:val="24"/>
        </w:rPr>
        <w:t>General information</w:t>
      </w:r>
    </w:p>
    <w:p w14:paraId="74B5A441" w14:textId="77777777" w:rsidR="000F0AC3" w:rsidRPr="000F0AC3" w:rsidRDefault="000F0AC3" w:rsidP="000F0AC3">
      <w:pPr>
        <w:ind w:left="720"/>
        <w:rPr>
          <w:rFonts w:ascii="Candara" w:eastAsiaTheme="minorHAnsi" w:hAnsi="Candara" w:cs="Calibri"/>
          <w:sz w:val="24"/>
          <w:szCs w:val="24"/>
        </w:rPr>
      </w:pPr>
    </w:p>
    <w:p w14:paraId="776B47B2" w14:textId="77777777" w:rsidR="000F0AC3" w:rsidRPr="000F0AC3" w:rsidRDefault="000F0AC3" w:rsidP="000F0AC3">
      <w:pPr>
        <w:ind w:left="720"/>
        <w:rPr>
          <w:rFonts w:ascii="Candara" w:eastAsiaTheme="minorHAnsi" w:hAnsi="Candara" w:cs="Calibri"/>
          <w:sz w:val="24"/>
          <w:szCs w:val="24"/>
        </w:rPr>
      </w:pPr>
      <w:r w:rsidRPr="000F0AC3">
        <w:rPr>
          <w:rFonts w:ascii="Candara" w:eastAsiaTheme="minorHAnsi" w:hAnsi="Candara" w:cs="Calibri"/>
          <w:sz w:val="24"/>
          <w:szCs w:val="24"/>
        </w:rPr>
        <w:t>Purpose of submitting the form:</w:t>
      </w:r>
    </w:p>
    <w:p w14:paraId="69AA820E" w14:textId="77777777" w:rsidR="000F0AC3" w:rsidRPr="000F0AC3" w:rsidRDefault="00C62835" w:rsidP="000F0AC3">
      <w:pPr>
        <w:ind w:left="720"/>
        <w:rPr>
          <w:rFonts w:ascii="Candara" w:eastAsiaTheme="minorHAnsi" w:hAnsi="Candara" w:cs="Calibri"/>
          <w:sz w:val="24"/>
          <w:szCs w:val="24"/>
        </w:rPr>
      </w:pPr>
      <w:sdt>
        <w:sdtPr>
          <w:rPr>
            <w:rFonts w:ascii="Candara" w:eastAsiaTheme="minorHAnsi" w:hAnsi="Candara" w:cs="Calibri"/>
            <w:sz w:val="24"/>
            <w:szCs w:val="24"/>
          </w:rPr>
          <w:id w:val="95738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AC3" w:rsidRPr="000F0AC3">
            <w:rPr>
              <w:rFonts w:ascii="Segoe UI Symbol" w:eastAsiaTheme="minorHAnsi" w:hAnsi="Segoe UI Symbol" w:cs="Segoe UI Symbol"/>
              <w:sz w:val="24"/>
              <w:szCs w:val="24"/>
            </w:rPr>
            <w:t>☐</w:t>
          </w:r>
        </w:sdtContent>
      </w:sdt>
      <w:r w:rsidR="000F0AC3" w:rsidRPr="000F0AC3">
        <w:rPr>
          <w:rFonts w:ascii="Candara" w:eastAsiaTheme="minorHAnsi" w:hAnsi="Candara" w:cs="Calibri"/>
          <w:sz w:val="24"/>
          <w:szCs w:val="24"/>
        </w:rPr>
        <w:t xml:space="preserve"> for the first time</w:t>
      </w:r>
    </w:p>
    <w:p w14:paraId="4D4C3FCE" w14:textId="77777777" w:rsidR="000F0AC3" w:rsidRPr="000F0AC3" w:rsidRDefault="00C62835" w:rsidP="000F0AC3">
      <w:pPr>
        <w:ind w:left="720"/>
        <w:rPr>
          <w:rFonts w:ascii="Candara" w:eastAsiaTheme="minorHAnsi" w:hAnsi="Candara" w:cs="Calibri"/>
          <w:sz w:val="24"/>
          <w:szCs w:val="24"/>
          <w:lang w:val="en-GB"/>
        </w:rPr>
      </w:pPr>
      <w:sdt>
        <w:sdtPr>
          <w:rPr>
            <w:rFonts w:ascii="Candara" w:eastAsiaTheme="minorHAnsi" w:hAnsi="Candara" w:cs="Calibri"/>
            <w:sz w:val="24"/>
            <w:szCs w:val="24"/>
          </w:rPr>
          <w:id w:val="-20556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AC3" w:rsidRPr="000F0AC3">
            <w:rPr>
              <w:rFonts w:ascii="Segoe UI Symbol" w:eastAsiaTheme="minorHAnsi" w:hAnsi="Segoe UI Symbol" w:cs="Segoe UI Symbol"/>
              <w:sz w:val="24"/>
              <w:szCs w:val="24"/>
            </w:rPr>
            <w:t>☐</w:t>
          </w:r>
        </w:sdtContent>
      </w:sdt>
      <w:r w:rsidR="000F0AC3" w:rsidRPr="000F0AC3">
        <w:rPr>
          <w:rFonts w:ascii="Candara" w:eastAsiaTheme="minorHAnsi" w:hAnsi="Candara" w:cs="Calibri"/>
          <w:sz w:val="24"/>
          <w:szCs w:val="24"/>
        </w:rPr>
        <w:t xml:space="preserve"> </w:t>
      </w:r>
      <w:r w:rsidR="000F0AC3" w:rsidRPr="000F0AC3">
        <w:rPr>
          <w:rFonts w:ascii="Candara" w:eastAsiaTheme="minorHAnsi" w:hAnsi="Candara" w:cs="Calibri"/>
          <w:sz w:val="24"/>
          <w:szCs w:val="24"/>
          <w:lang w:val="en-GB"/>
        </w:rPr>
        <w:t>correction of a previously submitted form</w:t>
      </w:r>
    </w:p>
    <w:p w14:paraId="0138B12F" w14:textId="77777777" w:rsidR="000F0AC3" w:rsidRPr="000F0AC3" w:rsidRDefault="000F0AC3" w:rsidP="000F0AC3">
      <w:pPr>
        <w:ind w:left="720"/>
        <w:rPr>
          <w:rFonts w:ascii="Candara" w:eastAsiaTheme="minorHAnsi" w:hAnsi="Candara" w:cs="Calibri"/>
          <w:sz w:val="24"/>
          <w:szCs w:val="24"/>
        </w:rPr>
      </w:pPr>
    </w:p>
    <w:p w14:paraId="68063CBF" w14:textId="76F20866" w:rsidR="00901712" w:rsidRDefault="000F0AC3" w:rsidP="000F0AC3">
      <w:pPr>
        <w:ind w:left="720"/>
      </w:pPr>
      <w:r w:rsidRPr="000F0AC3">
        <w:rPr>
          <w:rFonts w:ascii="Candara" w:eastAsiaTheme="minorHAnsi" w:hAnsi="Candara" w:cs="Calibri"/>
          <w:sz w:val="24"/>
          <w:szCs w:val="24"/>
        </w:rPr>
        <w:t xml:space="preserve">* Please mark </w:t>
      </w:r>
      <w:r w:rsidRPr="000F0AC3">
        <w:rPr>
          <w:rFonts w:ascii="Candara" w:eastAsiaTheme="minorHAnsi" w:hAnsi="Candara" w:cs="Calibri"/>
          <w:b/>
          <w:bCs/>
          <w:sz w:val="24"/>
          <w:szCs w:val="24"/>
        </w:rPr>
        <w:t>„for the first time</w:t>
      </w:r>
      <w:r w:rsidRPr="000F0AC3">
        <w:rPr>
          <w:rFonts w:ascii="Candara" w:eastAsiaTheme="minorHAnsi" w:hAnsi="Candara" w:cs="Calibri"/>
          <w:sz w:val="24"/>
          <w:szCs w:val="24"/>
        </w:rPr>
        <w:t>” if this is the first version of the form submitted as part of the application.</w:t>
      </w:r>
      <w:r w:rsidRPr="000F0AC3">
        <w:rPr>
          <w:rFonts w:ascii="Candara" w:eastAsiaTheme="minorHAnsi" w:hAnsi="Candara" w:cs="Calibri"/>
          <w:sz w:val="24"/>
          <w:szCs w:val="24"/>
        </w:rPr>
        <w:br/>
        <w:t xml:space="preserve">If any changes are introduced during the certification process, please mark </w:t>
      </w:r>
      <w:r w:rsidRPr="000F0AC3">
        <w:rPr>
          <w:rFonts w:ascii="Candara" w:eastAsiaTheme="minorHAnsi" w:hAnsi="Candara" w:cs="Calibri"/>
          <w:b/>
          <w:bCs/>
          <w:sz w:val="24"/>
          <w:szCs w:val="24"/>
        </w:rPr>
        <w:t>„correction of a previously submitted form”</w:t>
      </w:r>
    </w:p>
    <w:p w14:paraId="36C264B2" w14:textId="77777777" w:rsidR="005464A3" w:rsidRPr="005464A3" w:rsidRDefault="005464A3" w:rsidP="005464A3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5086"/>
        <w:gridCol w:w="9696"/>
      </w:tblGrid>
      <w:tr w:rsidR="001414D6" w:rsidRPr="001D45FF" w14:paraId="2EB76430" w14:textId="77777777" w:rsidTr="00491063">
        <w:trPr>
          <w:trHeight w:val="324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06072A38" w14:textId="77777777" w:rsidR="001414D6" w:rsidRPr="001D45FF" w:rsidRDefault="001414D6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6757B8" w14:textId="079EA1FB" w:rsidR="001414D6" w:rsidRPr="001D45FF" w:rsidRDefault="001414D6" w:rsidP="0049106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14CAD" w14:textId="267F2093" w:rsidR="001414D6" w:rsidRPr="001D45FF" w:rsidRDefault="001414D6" w:rsidP="0049106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0F0AC3" w:rsidRPr="001D45FF" w14:paraId="099D589E" w14:textId="2527A74F" w:rsidTr="00491063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FE06A5" w14:textId="66B73752" w:rsidR="000F0AC3" w:rsidRPr="001D45FF" w:rsidRDefault="000F0AC3" w:rsidP="000F0AC3">
            <w:pPr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BCE6B1" w14:textId="77777777" w:rsidR="000F0AC3" w:rsidRDefault="000F0AC3" w:rsidP="000F0AC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Application No.</w:t>
            </w:r>
          </w:p>
          <w:p w14:paraId="094F8055" w14:textId="50EAD33D" w:rsidR="000F0AC3" w:rsidRPr="00E22C9A" w:rsidRDefault="000F0AC3" w:rsidP="000F0AC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(to be completed only when submitting a correction to a previously filed form)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2D8" w14:textId="263177FF" w:rsidR="000F0AC3" w:rsidRPr="00491063" w:rsidRDefault="000F0AC3" w:rsidP="000F0AC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0F0AC3" w:rsidRPr="001D45FF" w14:paraId="77D2A5E9" w14:textId="77777777" w:rsidTr="00491063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8D12B" w14:textId="3CC8EEB1" w:rsidR="000F0AC3" w:rsidRPr="001D45FF" w:rsidRDefault="000F0AC3" w:rsidP="000F0AC3">
            <w:pPr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5D3AEE" w14:textId="0C379C65" w:rsidR="000F0AC3" w:rsidRPr="001D45FF" w:rsidRDefault="000F0AC3" w:rsidP="000F0AC3">
            <w:pPr>
              <w:rPr>
                <w:rFonts w:ascii="Candara" w:hAnsi="Candara"/>
                <w:i/>
                <w:iCs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  <w:lang w:val="en-GB"/>
              </w:rPr>
              <w:t>No. of previous PZH certificate (if applicable)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445" w14:textId="77777777" w:rsidR="000F0AC3" w:rsidRPr="001D45FF" w:rsidRDefault="000F0AC3" w:rsidP="000F0AC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0F0AC3" w:rsidRPr="001D45FF" w14:paraId="409F34DD" w14:textId="77777777" w:rsidTr="00491063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304BCD" w14:textId="4BB26E02" w:rsidR="000F0AC3" w:rsidRPr="001D45FF" w:rsidRDefault="000F0AC3" w:rsidP="000F0AC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D89BBC" w14:textId="20E3309F" w:rsidR="000F0AC3" w:rsidRPr="001D45FF" w:rsidRDefault="000F0AC3" w:rsidP="000F0AC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Date of submission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834" w14:textId="77777777" w:rsidR="000F0AC3" w:rsidRPr="001D45FF" w:rsidRDefault="000F0AC3" w:rsidP="000F0AC3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67FF9D2D" w14:textId="77777777" w:rsidR="006B40D9" w:rsidRDefault="006B40D9" w:rsidP="0017665E">
      <w:pPr>
        <w:ind w:left="142" w:hanging="142"/>
        <w:rPr>
          <w:rFonts w:ascii="Candara" w:hAnsi="Candara"/>
          <w:sz w:val="22"/>
          <w:szCs w:val="22"/>
        </w:rPr>
      </w:pPr>
    </w:p>
    <w:p w14:paraId="739C5679" w14:textId="77777777" w:rsidR="00F35C0E" w:rsidRDefault="00F35C0E" w:rsidP="00901712">
      <w:pPr>
        <w:pStyle w:val="Akapitzlist"/>
        <w:spacing w:after="160" w:line="259" w:lineRule="auto"/>
        <w:rPr>
          <w:rFonts w:ascii="Candara" w:hAnsi="Candara"/>
          <w:sz w:val="24"/>
          <w:szCs w:val="24"/>
        </w:rPr>
      </w:pPr>
    </w:p>
    <w:p w14:paraId="20FDC783" w14:textId="77777777" w:rsidR="00F35C0E" w:rsidRDefault="00F35C0E" w:rsidP="00901712">
      <w:pPr>
        <w:pStyle w:val="Akapitzlist"/>
        <w:spacing w:after="160" w:line="259" w:lineRule="auto"/>
        <w:rPr>
          <w:rFonts w:ascii="Candara" w:hAnsi="Candara"/>
          <w:sz w:val="24"/>
          <w:szCs w:val="24"/>
        </w:rPr>
      </w:pPr>
    </w:p>
    <w:p w14:paraId="3194590B" w14:textId="77777777" w:rsidR="00F35C0E" w:rsidRDefault="00F35C0E" w:rsidP="00901712">
      <w:pPr>
        <w:pStyle w:val="Akapitzlist"/>
        <w:spacing w:after="160" w:line="259" w:lineRule="auto"/>
        <w:rPr>
          <w:rFonts w:ascii="Candara" w:hAnsi="Candara"/>
          <w:sz w:val="24"/>
          <w:szCs w:val="24"/>
        </w:rPr>
      </w:pPr>
    </w:p>
    <w:p w14:paraId="006E7488" w14:textId="77777777" w:rsidR="00F35C0E" w:rsidRDefault="00F35C0E" w:rsidP="00901712">
      <w:pPr>
        <w:pStyle w:val="Akapitzlist"/>
        <w:spacing w:after="160" w:line="259" w:lineRule="auto"/>
        <w:rPr>
          <w:rFonts w:ascii="Candara" w:hAnsi="Candara"/>
          <w:sz w:val="24"/>
          <w:szCs w:val="24"/>
        </w:rPr>
      </w:pPr>
    </w:p>
    <w:p w14:paraId="7C5F4AAF" w14:textId="77777777" w:rsidR="00F35C0E" w:rsidRDefault="00F35C0E" w:rsidP="00901712">
      <w:pPr>
        <w:pStyle w:val="Akapitzlist"/>
        <w:spacing w:after="160" w:line="259" w:lineRule="auto"/>
        <w:rPr>
          <w:rFonts w:ascii="Candara" w:hAnsi="Candara"/>
          <w:sz w:val="24"/>
          <w:szCs w:val="24"/>
        </w:rPr>
      </w:pPr>
    </w:p>
    <w:p w14:paraId="161E4E0D" w14:textId="77777777" w:rsidR="00F35C0E" w:rsidRDefault="00F35C0E" w:rsidP="00901712">
      <w:pPr>
        <w:pStyle w:val="Akapitzlist"/>
        <w:spacing w:after="160" w:line="259" w:lineRule="auto"/>
        <w:rPr>
          <w:rFonts w:ascii="Candara" w:hAnsi="Candara"/>
          <w:sz w:val="24"/>
          <w:szCs w:val="24"/>
        </w:rPr>
      </w:pPr>
    </w:p>
    <w:p w14:paraId="7EF46872" w14:textId="77777777" w:rsidR="001036EB" w:rsidRDefault="001036EB" w:rsidP="001036EB">
      <w:pPr>
        <w:jc w:val="center"/>
        <w:rPr>
          <w:rFonts w:ascii="Candara" w:hAnsi="Candara"/>
          <w:sz w:val="24"/>
          <w:szCs w:val="24"/>
        </w:rPr>
      </w:pPr>
    </w:p>
    <w:p w14:paraId="06F5BF0C" w14:textId="3DBC058F" w:rsidR="001036EB" w:rsidRDefault="002E7075" w:rsidP="002E7075">
      <w:pPr>
        <w:jc w:val="center"/>
        <w:rPr>
          <w:rFonts w:ascii="Candara" w:hAnsi="Candara"/>
          <w:sz w:val="24"/>
          <w:szCs w:val="24"/>
        </w:rPr>
      </w:pPr>
      <w:r w:rsidRPr="002E7075">
        <w:rPr>
          <w:rFonts w:ascii="Candara" w:hAnsi="Candara"/>
          <w:sz w:val="24"/>
          <w:szCs w:val="24"/>
        </w:rPr>
        <w:t>The application covers the flexible hoses listed in the table below.</w:t>
      </w:r>
    </w:p>
    <w:p w14:paraId="0F96B946" w14:textId="77777777" w:rsidR="002E7075" w:rsidRDefault="002E7075" w:rsidP="002E7075">
      <w:pPr>
        <w:jc w:val="center"/>
        <w:rPr>
          <w:rFonts w:ascii="Candara" w:hAnsi="Candara"/>
          <w:sz w:val="24"/>
          <w:szCs w:val="24"/>
        </w:rPr>
      </w:pPr>
    </w:p>
    <w:p w14:paraId="68AABFA3" w14:textId="0E5E9D37" w:rsidR="00663364" w:rsidRDefault="002E7075" w:rsidP="00FE11CB">
      <w:pPr>
        <w:rPr>
          <w:rFonts w:ascii="Candara" w:hAnsi="Candara"/>
          <w:sz w:val="24"/>
          <w:szCs w:val="24"/>
        </w:rPr>
      </w:pPr>
      <w:r w:rsidRPr="002E7075">
        <w:rPr>
          <w:rFonts w:ascii="Candara" w:hAnsi="Candara"/>
          <w:sz w:val="24"/>
          <w:szCs w:val="24"/>
        </w:rPr>
        <w:t>I declare that the flexible hoses are made of the following materials:</w:t>
      </w:r>
    </w:p>
    <w:p w14:paraId="1C93905F" w14:textId="77777777" w:rsidR="002E7075" w:rsidRPr="00491063" w:rsidRDefault="002E7075" w:rsidP="00FE11CB">
      <w:pPr>
        <w:rPr>
          <w:rFonts w:ascii="Candara" w:hAnsi="Candara"/>
          <w:b/>
          <w:bCs/>
          <w:sz w:val="28"/>
          <w:szCs w:val="28"/>
          <w:lang w:eastAsia="en-US"/>
        </w:rPr>
      </w:pPr>
    </w:p>
    <w:tbl>
      <w:tblPr>
        <w:tblStyle w:val="Tabela-Siatka"/>
        <w:tblW w:w="14796" w:type="dxa"/>
        <w:tblLook w:val="04A0" w:firstRow="1" w:lastRow="0" w:firstColumn="1" w:lastColumn="0" w:noHBand="0" w:noVBand="1"/>
      </w:tblPr>
      <w:tblGrid>
        <w:gridCol w:w="335"/>
        <w:gridCol w:w="2070"/>
        <w:gridCol w:w="1838"/>
        <w:gridCol w:w="1761"/>
        <w:gridCol w:w="1701"/>
        <w:gridCol w:w="1699"/>
        <w:gridCol w:w="1567"/>
        <w:gridCol w:w="1559"/>
        <w:gridCol w:w="2266"/>
      </w:tblGrid>
      <w:tr w:rsidR="00A71703" w:rsidRPr="001D45FF" w14:paraId="48A259F4" w14:textId="77777777" w:rsidTr="004D1737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4FF08FC1" w14:textId="77777777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B4C6E7" w:themeFill="accent1" w:themeFillTint="66"/>
          </w:tcPr>
          <w:p w14:paraId="457C8EE5" w14:textId="1CE17C5B" w:rsidR="00A71703" w:rsidRPr="001D45FF" w:rsidRDefault="00A71703" w:rsidP="00A71703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1839" w:type="dxa"/>
            <w:shd w:val="clear" w:color="auto" w:fill="B4C6E7" w:themeFill="accent1" w:themeFillTint="66"/>
          </w:tcPr>
          <w:p w14:paraId="5682B3D8" w14:textId="42D35E71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1763" w:type="dxa"/>
            <w:shd w:val="clear" w:color="auto" w:fill="B4C6E7" w:themeFill="accent1" w:themeFillTint="66"/>
          </w:tcPr>
          <w:p w14:paraId="6F3A3856" w14:textId="048D4F37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6521" w:type="dxa"/>
            <w:gridSpan w:val="4"/>
            <w:shd w:val="clear" w:color="auto" w:fill="B4C6E7" w:themeFill="accent1" w:themeFillTint="66"/>
          </w:tcPr>
          <w:p w14:paraId="27903766" w14:textId="63D4790A" w:rsidR="00A71703" w:rsidRPr="001D45FF" w:rsidRDefault="00A71703" w:rsidP="00A71703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D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62AA1D25" w14:textId="16C488DB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E</w:t>
            </w:r>
          </w:p>
        </w:tc>
      </w:tr>
      <w:tr w:rsidR="00A71703" w:rsidRPr="001D45FF" w14:paraId="2605B35B" w14:textId="77777777" w:rsidTr="004D1737">
        <w:trPr>
          <w:trHeight w:val="1186"/>
        </w:trPr>
        <w:tc>
          <w:tcPr>
            <w:tcW w:w="334" w:type="dxa"/>
            <w:vMerge w:val="restart"/>
            <w:shd w:val="clear" w:color="auto" w:fill="B4C6E7" w:themeFill="accent1" w:themeFillTint="66"/>
          </w:tcPr>
          <w:p w14:paraId="39F866DC" w14:textId="408F3339" w:rsidR="00A71703" w:rsidRPr="001D45FF" w:rsidRDefault="00A71703" w:rsidP="00B54C07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2071" w:type="dxa"/>
            <w:vMerge w:val="restart"/>
            <w:shd w:val="clear" w:color="auto" w:fill="B4C6E7" w:themeFill="accent1" w:themeFillTint="66"/>
            <w:vAlign w:val="center"/>
          </w:tcPr>
          <w:p w14:paraId="43F5A5A7" w14:textId="77777777" w:rsidR="000F0AC3" w:rsidRPr="000F0AC3" w:rsidRDefault="000F0AC3" w:rsidP="000F0AC3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0F0AC3">
              <w:rPr>
                <w:rFonts w:ascii="Candara" w:hAnsi="Candara"/>
                <w:sz w:val="22"/>
                <w:szCs w:val="22"/>
              </w:rPr>
              <w:t>Type of hose, e.g.:</w:t>
            </w:r>
          </w:p>
          <w:p w14:paraId="7A4A9FD9" w14:textId="096F0F6C" w:rsidR="000F0AC3" w:rsidRPr="000F0AC3" w:rsidRDefault="000F0AC3" w:rsidP="000F0AC3">
            <w:pPr>
              <w:tabs>
                <w:tab w:val="num" w:pos="720"/>
              </w:tabs>
              <w:rPr>
                <w:rFonts w:ascii="Candara" w:hAnsi="Candara"/>
                <w:sz w:val="22"/>
                <w:szCs w:val="22"/>
              </w:rPr>
            </w:pPr>
            <w:r w:rsidRPr="000F0AC3">
              <w:rPr>
                <w:rFonts w:ascii="Candara" w:hAnsi="Candara"/>
                <w:sz w:val="22"/>
                <w:szCs w:val="22"/>
              </w:rPr>
              <w:t xml:space="preserve">connection hose </w:t>
            </w:r>
            <w:r>
              <w:rPr>
                <w:rFonts w:ascii="Candara" w:hAnsi="Candara"/>
                <w:sz w:val="22"/>
                <w:szCs w:val="22"/>
              </w:rPr>
              <w:t xml:space="preserve">, </w:t>
            </w:r>
            <w:r w:rsidRPr="000F0AC3">
              <w:rPr>
                <w:rFonts w:ascii="Candara" w:hAnsi="Candara"/>
                <w:sz w:val="22"/>
                <w:szCs w:val="22"/>
              </w:rPr>
              <w:t>shower hose</w:t>
            </w:r>
            <w:r>
              <w:rPr>
                <w:rFonts w:ascii="Candara" w:hAnsi="Candara"/>
                <w:sz w:val="22"/>
                <w:szCs w:val="22"/>
              </w:rPr>
              <w:t xml:space="preserve">, </w:t>
            </w:r>
            <w:r w:rsidRPr="000F0AC3">
              <w:rPr>
                <w:rFonts w:ascii="Candara" w:hAnsi="Candara"/>
                <w:sz w:val="22"/>
                <w:szCs w:val="22"/>
              </w:rPr>
              <w:t>pull-out spout hose</w:t>
            </w:r>
            <w:r>
              <w:rPr>
                <w:rFonts w:ascii="Candara" w:hAnsi="Candara"/>
                <w:sz w:val="22"/>
                <w:szCs w:val="22"/>
              </w:rPr>
              <w:t xml:space="preserve">, </w:t>
            </w:r>
            <w:r w:rsidRPr="000F0AC3">
              <w:rPr>
                <w:rFonts w:ascii="Candara" w:hAnsi="Candara"/>
                <w:sz w:val="22"/>
                <w:szCs w:val="22"/>
              </w:rPr>
              <w:t>flexible spout hose</w:t>
            </w:r>
            <w:r>
              <w:rPr>
                <w:rFonts w:ascii="Candara" w:hAnsi="Candara"/>
                <w:sz w:val="22"/>
                <w:szCs w:val="22"/>
              </w:rPr>
              <w:t xml:space="preserve">, </w:t>
            </w:r>
            <w:r w:rsidRPr="000F0AC3">
              <w:rPr>
                <w:rFonts w:ascii="Candara" w:hAnsi="Candara"/>
                <w:sz w:val="22"/>
                <w:szCs w:val="22"/>
              </w:rPr>
              <w:t>other</w:t>
            </w:r>
          </w:p>
          <w:p w14:paraId="00723805" w14:textId="6BC0B7B4" w:rsidR="00A71703" w:rsidRPr="00491063" w:rsidRDefault="00A71703" w:rsidP="004D1737"/>
        </w:tc>
        <w:tc>
          <w:tcPr>
            <w:tcW w:w="1839" w:type="dxa"/>
            <w:vMerge w:val="restart"/>
            <w:shd w:val="clear" w:color="auto" w:fill="B4C6E7" w:themeFill="accent1" w:themeFillTint="66"/>
            <w:vAlign w:val="center"/>
          </w:tcPr>
          <w:p w14:paraId="38DBC320" w14:textId="23889C55" w:rsidR="00A71703" w:rsidRPr="00491063" w:rsidRDefault="000F0AC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Hose manufacturer</w:t>
            </w:r>
          </w:p>
        </w:tc>
        <w:tc>
          <w:tcPr>
            <w:tcW w:w="1763" w:type="dxa"/>
            <w:vMerge w:val="restart"/>
            <w:shd w:val="clear" w:color="auto" w:fill="B4C6E7" w:themeFill="accent1" w:themeFillTint="66"/>
            <w:vAlign w:val="center"/>
          </w:tcPr>
          <w:p w14:paraId="61D97C04" w14:textId="148E58F6" w:rsidR="00A71703" w:rsidRPr="00491063" w:rsidRDefault="000F0AC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Hose m</w:t>
            </w:r>
            <w:r w:rsidR="00A71703" w:rsidRPr="00491063">
              <w:rPr>
                <w:rFonts w:ascii="Candara" w:hAnsi="Candara"/>
                <w:sz w:val="22"/>
                <w:szCs w:val="22"/>
              </w:rPr>
              <w:t>odel</w:t>
            </w:r>
            <w:r w:rsidR="00B913B1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gridSpan w:val="4"/>
            <w:shd w:val="clear" w:color="auto" w:fill="B4C6E7" w:themeFill="accent1" w:themeFillTint="66"/>
            <w:vAlign w:val="center"/>
          </w:tcPr>
          <w:p w14:paraId="64C4A636" w14:textId="5CA13C5C" w:rsidR="00A71703" w:rsidRPr="00491063" w:rsidRDefault="000F0AC3" w:rsidP="00B54C07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Material composition of the hose:</w:t>
            </w:r>
          </w:p>
          <w:p w14:paraId="7DFF739B" w14:textId="32DF1B7F" w:rsidR="000F0AC3" w:rsidRPr="000F0AC3" w:rsidRDefault="000F0AC3" w:rsidP="000F0AC3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0F0AC3">
              <w:rPr>
                <w:rFonts w:ascii="Candara" w:hAnsi="Candara"/>
                <w:sz w:val="22"/>
                <w:szCs w:val="22"/>
              </w:rPr>
              <w:t>Metal materials – name and alloy grade</w:t>
            </w:r>
          </w:p>
          <w:p w14:paraId="4C03003D" w14:textId="77777777" w:rsidR="000F0AC3" w:rsidRPr="000F0AC3" w:rsidRDefault="000F0AC3" w:rsidP="000F0AC3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0F0AC3">
              <w:rPr>
                <w:rFonts w:ascii="Candara" w:hAnsi="Candara"/>
                <w:sz w:val="22"/>
                <w:szCs w:val="22"/>
              </w:rPr>
              <w:t>Plastics – material name</w:t>
            </w:r>
          </w:p>
          <w:p w14:paraId="2A2CF29D" w14:textId="77777777" w:rsidR="000F0AC3" w:rsidRPr="000F0AC3" w:rsidRDefault="000F0AC3" w:rsidP="000F0AC3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0F0AC3">
              <w:rPr>
                <w:rFonts w:ascii="Candara" w:hAnsi="Candara"/>
                <w:sz w:val="22"/>
                <w:szCs w:val="22"/>
              </w:rPr>
              <w:t>Protective coatings – name, CAS number</w:t>
            </w:r>
          </w:p>
          <w:p w14:paraId="1AEF6CFD" w14:textId="19642B55" w:rsidR="00A71703" w:rsidRPr="00491063" w:rsidRDefault="000F0AC3" w:rsidP="000F0AC3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0F0AC3">
              <w:rPr>
                <w:rFonts w:ascii="Candara" w:hAnsi="Candara"/>
                <w:sz w:val="22"/>
                <w:szCs w:val="22"/>
              </w:rPr>
              <w:t>Other – name, CAS number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4DF0C090" w14:textId="77777777" w:rsidR="002E7075" w:rsidRPr="002E7075" w:rsidRDefault="002E7075" w:rsidP="002E7075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E7075">
              <w:rPr>
                <w:rFonts w:ascii="Candara" w:hAnsi="Candara"/>
                <w:sz w:val="22"/>
                <w:szCs w:val="22"/>
              </w:rPr>
              <w:t>Sanitary certificate – name, number, and expiry date</w:t>
            </w:r>
          </w:p>
          <w:p w14:paraId="28182FF4" w14:textId="77777777" w:rsidR="002E7075" w:rsidRPr="002E7075" w:rsidRDefault="002E7075" w:rsidP="002E7075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039D5496" w14:textId="42F45CBC" w:rsidR="00B913B1" w:rsidRDefault="002E7075" w:rsidP="002E7075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E7075">
              <w:rPr>
                <w:rFonts w:ascii="Candara" w:hAnsi="Candara"/>
                <w:sz w:val="22"/>
                <w:szCs w:val="22"/>
              </w:rPr>
              <w:t>Test report – name and number</w:t>
            </w:r>
          </w:p>
          <w:p w14:paraId="6F6B465C" w14:textId="77777777" w:rsidR="002E7075" w:rsidRPr="002E7075" w:rsidRDefault="002E7075" w:rsidP="002E7075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21AB7B1" w14:textId="5D8D12EA" w:rsidR="00B913B1" w:rsidRPr="00491063" w:rsidRDefault="00B913B1" w:rsidP="004D173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*</w:t>
            </w:r>
            <w:r w:rsidR="002E7075" w:rsidRPr="002E7075">
              <w:rPr>
                <w:lang w:eastAsia="pl-PL"/>
              </w:rPr>
              <w:t xml:space="preserve"> </w:t>
            </w:r>
            <w:r w:rsidR="002E7075" w:rsidRPr="002E7075">
              <w:rPr>
                <w:rFonts w:ascii="Candara" w:hAnsi="Candara"/>
                <w:sz w:val="22"/>
                <w:szCs w:val="22"/>
              </w:rPr>
              <w:t>if available / for the hose, inner layer and/or seals</w:t>
            </w:r>
          </w:p>
        </w:tc>
      </w:tr>
      <w:tr w:rsidR="001D45FF" w:rsidRPr="001D45FF" w14:paraId="445AA06D" w14:textId="77777777" w:rsidTr="004D1737">
        <w:trPr>
          <w:trHeight w:val="300"/>
        </w:trPr>
        <w:tc>
          <w:tcPr>
            <w:tcW w:w="334" w:type="dxa"/>
            <w:vMerge/>
            <w:shd w:val="clear" w:color="auto" w:fill="B4C6E7" w:themeFill="accent1" w:themeFillTint="66"/>
          </w:tcPr>
          <w:p w14:paraId="45C414B3" w14:textId="77777777" w:rsidR="00A71703" w:rsidRPr="001D45FF" w:rsidRDefault="00A71703" w:rsidP="001F1689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071" w:type="dxa"/>
            <w:vMerge/>
            <w:vAlign w:val="center"/>
          </w:tcPr>
          <w:p w14:paraId="17F82DC1" w14:textId="77777777" w:rsidR="00A71703" w:rsidRPr="001D45FF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  <w:vMerge/>
            <w:vAlign w:val="center"/>
          </w:tcPr>
          <w:p w14:paraId="2700094D" w14:textId="77777777" w:rsidR="00A71703" w:rsidRPr="001D45FF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14:paraId="47718DB0" w14:textId="77777777" w:rsidR="00A71703" w:rsidRPr="001D45FF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DF569CD" w14:textId="77777777" w:rsidR="000F0AC3" w:rsidRPr="000F0AC3" w:rsidRDefault="000F0AC3" w:rsidP="000F0AC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0F0AC3">
              <w:rPr>
                <w:rFonts w:ascii="Candara" w:hAnsi="Candara"/>
                <w:sz w:val="22"/>
                <w:szCs w:val="22"/>
              </w:rPr>
              <w:t>Inner layer of the hose</w:t>
            </w:r>
          </w:p>
          <w:p w14:paraId="6A55740C" w14:textId="3AE8BB6F" w:rsidR="00A71703" w:rsidRPr="00491063" w:rsidRDefault="000F0AC3" w:rsidP="000F0AC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0F0AC3">
              <w:rPr>
                <w:rFonts w:ascii="Candara" w:hAnsi="Candara"/>
                <w:sz w:val="22"/>
                <w:szCs w:val="22"/>
              </w:rPr>
              <w:t>(Name + material manufacturer)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6B51EBC4" w14:textId="3BE341A8" w:rsidR="00A71703" w:rsidRPr="00491063" w:rsidRDefault="000F0AC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0F0AC3">
              <w:rPr>
                <w:rFonts w:ascii="Candara" w:hAnsi="Candara"/>
                <w:sz w:val="22"/>
                <w:szCs w:val="22"/>
              </w:rPr>
              <w:t>Outer layer of the hose (braid)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40CE9E43" w14:textId="433AD316" w:rsidR="00A71703" w:rsidRPr="00491063" w:rsidRDefault="000F0AC3" w:rsidP="00783DA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0F0AC3">
              <w:rPr>
                <w:rFonts w:ascii="Candara" w:hAnsi="Candara"/>
                <w:sz w:val="22"/>
                <w:szCs w:val="22"/>
              </w:rPr>
              <w:t>Seals (name + material manufacturer)</w:t>
            </w:r>
          </w:p>
        </w:tc>
        <w:tc>
          <w:tcPr>
            <w:tcW w:w="1560" w:type="dxa"/>
            <w:shd w:val="clear" w:color="auto" w:fill="B4C6E7" w:themeFill="accent1" w:themeFillTint="66"/>
            <w:vAlign w:val="center"/>
          </w:tcPr>
          <w:p w14:paraId="64E9FAAE" w14:textId="650AA12A" w:rsidR="00A71703" w:rsidRPr="00491063" w:rsidRDefault="002E7075" w:rsidP="00783DA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E7075">
              <w:rPr>
                <w:rFonts w:ascii="Candara" w:hAnsi="Candara"/>
                <w:sz w:val="22"/>
                <w:szCs w:val="22"/>
              </w:rPr>
              <w:t>Fittings – e.g. connectors</w:t>
            </w:r>
          </w:p>
        </w:tc>
        <w:tc>
          <w:tcPr>
            <w:tcW w:w="2268" w:type="dxa"/>
            <w:vMerge/>
          </w:tcPr>
          <w:p w14:paraId="2659212E" w14:textId="4F149D79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60AE96E5" w14:textId="77777777" w:rsidTr="004D1737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4F2E04F8" w14:textId="02299DFF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2071" w:type="dxa"/>
          </w:tcPr>
          <w:p w14:paraId="7B058C32" w14:textId="4F02B6DC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1EE047A3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1D28FA3B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48145DE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6286A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D3E56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1426C9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FFF3FD3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035A5F" w14:textId="629B0442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153CABB7" w14:textId="77777777" w:rsidTr="004D1737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0B751FE2" w14:textId="515D9D2E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2071" w:type="dxa"/>
          </w:tcPr>
          <w:p w14:paraId="1F8CAF89" w14:textId="362DE725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7336D6A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19D50A1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CF0533F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B65148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59163D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B70F4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98561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3CB6C6" w14:textId="5096E9E8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7A0F037A" w14:textId="77777777" w:rsidTr="004D1737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7EA809B3" w14:textId="42584C9F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2071" w:type="dxa"/>
          </w:tcPr>
          <w:p w14:paraId="35468BF1" w14:textId="0ED43B18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6E7372CA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5E07B235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84C7AC9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0F6190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1EA469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96147B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2225A6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CDD91D" w14:textId="2FD7AD5A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1C3318AE" w14:textId="77777777" w:rsidTr="004D1737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17375AD8" w14:textId="18A68093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2071" w:type="dxa"/>
          </w:tcPr>
          <w:p w14:paraId="5EE0D5AC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727208AA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BC35227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33675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0FCE17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623AA0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BC2188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04C230" w14:textId="5681EF09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6C19287C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3C93CAD3" w14:textId="77777777" w:rsidR="00FD619F" w:rsidRPr="001D45FF" w:rsidRDefault="00FD619F" w:rsidP="00B12DE5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8930"/>
      </w:tblGrid>
      <w:tr w:rsidR="002E7075" w:rsidRPr="001D45FF" w14:paraId="398F9299" w14:textId="77777777" w:rsidTr="004D1737">
        <w:trPr>
          <w:trHeight w:val="503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0C6264C7" w:rsidR="002E7075" w:rsidRPr="001D45FF" w:rsidRDefault="002E7075" w:rsidP="002E707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Date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2E7075" w:rsidRPr="001D45FF" w:rsidRDefault="002E7075" w:rsidP="002E707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E7075" w:rsidRPr="001D45FF" w14:paraId="4A610A88" w14:textId="77777777" w:rsidTr="004D1737">
        <w:trPr>
          <w:trHeight w:val="553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42D3C7B6" w:rsidR="002E7075" w:rsidRPr="001D45FF" w:rsidRDefault="002E7075" w:rsidP="002E707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  <w:lang w:val="en-US"/>
              </w:rPr>
              <w:t>Full name of the person making the declaration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2E7075" w:rsidRPr="001D45FF" w:rsidRDefault="002E7075" w:rsidP="002E707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E7075" w:rsidRPr="001D45FF" w14:paraId="7246911F" w14:textId="77777777" w:rsidTr="004D1737">
        <w:trPr>
          <w:trHeight w:val="547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39E15B8C" w:rsidR="002E7075" w:rsidRPr="001D45FF" w:rsidRDefault="002E7075" w:rsidP="002E707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  <w:lang w:val="en-US"/>
              </w:rPr>
              <w:t>Signature of the person making the declaration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14:paraId="3CA3C843" w14:textId="77777777" w:rsidR="002E7075" w:rsidRPr="001D45FF" w:rsidRDefault="002E7075" w:rsidP="002E7075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D47820">
      <w:headerReference w:type="default" r:id="rId11"/>
      <w:footerReference w:type="default" r:id="rId12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A813" w14:textId="77777777" w:rsidR="00C62835" w:rsidRDefault="00C62835" w:rsidP="00AD40BC">
      <w:r>
        <w:separator/>
      </w:r>
    </w:p>
  </w:endnote>
  <w:endnote w:type="continuationSeparator" w:id="0">
    <w:p w14:paraId="68711DEE" w14:textId="77777777" w:rsidR="00C62835" w:rsidRDefault="00C62835" w:rsidP="00AD40BC">
      <w:r>
        <w:continuationSeparator/>
      </w:r>
    </w:p>
  </w:endnote>
  <w:endnote w:type="continuationNotice" w:id="1">
    <w:p w14:paraId="58F5CD33" w14:textId="77777777" w:rsidR="00C62835" w:rsidRDefault="00C62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0D54CBC9" w:rsidR="00E25B40" w:rsidRDefault="002E7075">
            <w:pPr>
              <w:pStyle w:val="Stopka"/>
              <w:jc w:val="right"/>
            </w:pPr>
            <w:r>
              <w:t>Page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</w:t>
            </w:r>
            <w:r>
              <w:t>of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1C95" w14:textId="77777777" w:rsidR="00C62835" w:rsidRDefault="00C62835" w:rsidP="00AD40BC">
      <w:r>
        <w:separator/>
      </w:r>
    </w:p>
  </w:footnote>
  <w:footnote w:type="continuationSeparator" w:id="0">
    <w:p w14:paraId="0125F265" w14:textId="77777777" w:rsidR="00C62835" w:rsidRDefault="00C62835" w:rsidP="00AD40BC">
      <w:r>
        <w:continuationSeparator/>
      </w:r>
    </w:p>
  </w:footnote>
  <w:footnote w:type="continuationNotice" w:id="1">
    <w:p w14:paraId="0DF048BB" w14:textId="77777777" w:rsidR="00C62835" w:rsidRDefault="00C62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57DA" w14:textId="79BAD03D" w:rsidR="003415D2" w:rsidRDefault="000F0AC3" w:rsidP="00423FA4">
    <w:pPr>
      <w:pStyle w:val="Nagwek"/>
      <w:rPr>
        <w:rFonts w:ascii="Candara" w:hAnsi="Candara"/>
        <w:sz w:val="24"/>
        <w:szCs w:val="24"/>
      </w:rPr>
    </w:pPr>
    <w:r>
      <w:rPr>
        <w:rFonts w:ascii="Candara" w:hAnsi="Candara"/>
        <w:sz w:val="24"/>
        <w:szCs w:val="24"/>
      </w:rPr>
      <w:t>Form FW.4</w:t>
    </w:r>
  </w:p>
  <w:p w14:paraId="20A08F18" w14:textId="6BDFFC9E" w:rsidR="005E795F" w:rsidRDefault="000F0AC3" w:rsidP="00491063">
    <w:pPr>
      <w:pStyle w:val="Nagwek"/>
      <w:rPr>
        <w:rFonts w:ascii="Candara" w:hAnsi="Candara"/>
        <w:sz w:val="24"/>
        <w:szCs w:val="24"/>
      </w:rPr>
    </w:pPr>
    <w:r>
      <w:rPr>
        <w:rFonts w:ascii="Candara" w:hAnsi="Candara"/>
        <w:sz w:val="24"/>
        <w:szCs w:val="24"/>
      </w:rPr>
      <w:t>Bill of materials – flexible hoses</w:t>
    </w:r>
  </w:p>
  <w:p w14:paraId="4DAC8FEF" w14:textId="508AC6C2" w:rsidR="00AD40BC" w:rsidRPr="00423FA4" w:rsidRDefault="000F0AC3" w:rsidP="00423FA4">
    <w:pPr>
      <w:pStyle w:val="Nagwek"/>
    </w:pPr>
    <w:r>
      <w:rPr>
        <w:rFonts w:ascii="Candara" w:hAnsi="Candara"/>
        <w:sz w:val="24"/>
        <w:szCs w:val="24"/>
      </w:rPr>
      <w:t>Edition</w:t>
    </w:r>
    <w:r w:rsidR="007E7890" w:rsidRPr="007E7890">
      <w:rPr>
        <w:rFonts w:ascii="Candara" w:hAnsi="Candara"/>
        <w:sz w:val="24"/>
        <w:szCs w:val="24"/>
      </w:rPr>
      <w:t xml:space="preserve"> 0</w:t>
    </w:r>
    <w:r w:rsidR="004D1737">
      <w:rPr>
        <w:rFonts w:ascii="Candara" w:hAnsi="Candara"/>
        <w:sz w:val="24"/>
        <w:szCs w:val="24"/>
      </w:rPr>
      <w:t>2</w:t>
    </w:r>
    <w:r w:rsidR="007E7890" w:rsidRPr="007E7890">
      <w:rPr>
        <w:rFonts w:ascii="Candara" w:hAnsi="Candara"/>
        <w:sz w:val="24"/>
        <w:szCs w:val="24"/>
      </w:rPr>
      <w:t xml:space="preserve">, </w:t>
    </w:r>
    <w:r w:rsidRPr="000F0AC3">
      <w:rPr>
        <w:rFonts w:ascii="Candara" w:hAnsi="Candara"/>
        <w:sz w:val="24"/>
        <w:szCs w:val="24"/>
      </w:rPr>
      <w:t xml:space="preserve">effective from </w:t>
    </w:r>
    <w:r>
      <w:rPr>
        <w:rFonts w:ascii="Candara" w:hAnsi="Candara"/>
        <w:sz w:val="24"/>
        <w:szCs w:val="24"/>
      </w:rPr>
      <w:t>June 1,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024C73"/>
    <w:multiLevelType w:val="hybridMultilevel"/>
    <w:tmpl w:val="EA848B18"/>
    <w:lvl w:ilvl="0" w:tplc="B3F6995C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3CE333E"/>
    <w:multiLevelType w:val="multilevel"/>
    <w:tmpl w:val="2CCA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D0CCD"/>
    <w:multiLevelType w:val="hybridMultilevel"/>
    <w:tmpl w:val="3278A842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92A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F02F8E"/>
    <w:multiLevelType w:val="hybridMultilevel"/>
    <w:tmpl w:val="467E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201BA"/>
    <w:multiLevelType w:val="hybridMultilevel"/>
    <w:tmpl w:val="DE085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3E7"/>
    <w:multiLevelType w:val="hybridMultilevel"/>
    <w:tmpl w:val="66E4CF8E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75558"/>
    <w:multiLevelType w:val="hybridMultilevel"/>
    <w:tmpl w:val="9ED4D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50688"/>
    <w:multiLevelType w:val="multilevel"/>
    <w:tmpl w:val="4FA6253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C418C9"/>
    <w:multiLevelType w:val="hybridMultilevel"/>
    <w:tmpl w:val="28C6A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947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ED25E7"/>
    <w:multiLevelType w:val="hybridMultilevel"/>
    <w:tmpl w:val="6DC82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10"/>
  </w:num>
  <w:num w:numId="5" w16cid:durableId="1963656676">
    <w:abstractNumId w:val="3"/>
  </w:num>
  <w:num w:numId="6" w16cid:durableId="383989865">
    <w:abstractNumId w:val="12"/>
  </w:num>
  <w:num w:numId="7" w16cid:durableId="17853456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11"/>
  </w:num>
  <w:num w:numId="9" w16cid:durableId="1055397406">
    <w:abstractNumId w:val="7"/>
  </w:num>
  <w:num w:numId="10" w16cid:durableId="805585184">
    <w:abstractNumId w:val="17"/>
  </w:num>
  <w:num w:numId="11" w16cid:durableId="1360930843">
    <w:abstractNumId w:val="14"/>
  </w:num>
  <w:num w:numId="12" w16cid:durableId="1107233116">
    <w:abstractNumId w:val="9"/>
  </w:num>
  <w:num w:numId="13" w16cid:durableId="938878236">
    <w:abstractNumId w:val="20"/>
  </w:num>
  <w:num w:numId="14" w16cid:durableId="604921794">
    <w:abstractNumId w:val="1"/>
  </w:num>
  <w:num w:numId="15" w16cid:durableId="1175148529">
    <w:abstractNumId w:val="5"/>
  </w:num>
  <w:num w:numId="16" w16cid:durableId="1561555807">
    <w:abstractNumId w:val="15"/>
  </w:num>
  <w:num w:numId="17" w16cid:durableId="920525596">
    <w:abstractNumId w:val="16"/>
  </w:num>
  <w:num w:numId="18" w16cid:durableId="1610351165">
    <w:abstractNumId w:val="13"/>
  </w:num>
  <w:num w:numId="19" w16cid:durableId="192429457">
    <w:abstractNumId w:val="4"/>
  </w:num>
  <w:num w:numId="20" w16cid:durableId="786587631">
    <w:abstractNumId w:val="6"/>
  </w:num>
  <w:num w:numId="21" w16cid:durableId="821777334">
    <w:abstractNumId w:val="8"/>
  </w:num>
  <w:num w:numId="22" w16cid:durableId="825050547">
    <w:abstractNumId w:val="21"/>
  </w:num>
  <w:num w:numId="23" w16cid:durableId="1848909007">
    <w:abstractNumId w:val="19"/>
  </w:num>
  <w:num w:numId="24" w16cid:durableId="1991980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3437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132B4"/>
    <w:rsid w:val="00020A91"/>
    <w:rsid w:val="00042671"/>
    <w:rsid w:val="0004530A"/>
    <w:rsid w:val="000459B7"/>
    <w:rsid w:val="00052BD4"/>
    <w:rsid w:val="000651A5"/>
    <w:rsid w:val="00075B06"/>
    <w:rsid w:val="00093349"/>
    <w:rsid w:val="0009766B"/>
    <w:rsid w:val="000A4662"/>
    <w:rsid w:val="000B4D7A"/>
    <w:rsid w:val="000C657C"/>
    <w:rsid w:val="000D33AD"/>
    <w:rsid w:val="000E06DC"/>
    <w:rsid w:val="000F0AC3"/>
    <w:rsid w:val="000F3FF0"/>
    <w:rsid w:val="000F45AA"/>
    <w:rsid w:val="000F6EE1"/>
    <w:rsid w:val="00102227"/>
    <w:rsid w:val="001034E7"/>
    <w:rsid w:val="001036EB"/>
    <w:rsid w:val="00105360"/>
    <w:rsid w:val="00106B2A"/>
    <w:rsid w:val="00111BDA"/>
    <w:rsid w:val="00111FEA"/>
    <w:rsid w:val="0011577E"/>
    <w:rsid w:val="001161E8"/>
    <w:rsid w:val="00123467"/>
    <w:rsid w:val="001414D6"/>
    <w:rsid w:val="001426E1"/>
    <w:rsid w:val="00144595"/>
    <w:rsid w:val="00145CA4"/>
    <w:rsid w:val="0015049C"/>
    <w:rsid w:val="00150F6D"/>
    <w:rsid w:val="00161AFD"/>
    <w:rsid w:val="001728F7"/>
    <w:rsid w:val="001743ED"/>
    <w:rsid w:val="0017665E"/>
    <w:rsid w:val="00190AC9"/>
    <w:rsid w:val="00192E64"/>
    <w:rsid w:val="001A1BF9"/>
    <w:rsid w:val="001A3C0A"/>
    <w:rsid w:val="001B716A"/>
    <w:rsid w:val="001C26C3"/>
    <w:rsid w:val="001D27CD"/>
    <w:rsid w:val="001D3795"/>
    <w:rsid w:val="001D441C"/>
    <w:rsid w:val="001D45FF"/>
    <w:rsid w:val="001D4924"/>
    <w:rsid w:val="001D7F42"/>
    <w:rsid w:val="001E387F"/>
    <w:rsid w:val="001F1689"/>
    <w:rsid w:val="001F200B"/>
    <w:rsid w:val="001F2F39"/>
    <w:rsid w:val="001F4346"/>
    <w:rsid w:val="001F675D"/>
    <w:rsid w:val="00217A22"/>
    <w:rsid w:val="002222C0"/>
    <w:rsid w:val="0022588E"/>
    <w:rsid w:val="00230052"/>
    <w:rsid w:val="00230DB8"/>
    <w:rsid w:val="002449CE"/>
    <w:rsid w:val="00245DCD"/>
    <w:rsid w:val="00246308"/>
    <w:rsid w:val="002474FD"/>
    <w:rsid w:val="00251682"/>
    <w:rsid w:val="00253A98"/>
    <w:rsid w:val="00262DDF"/>
    <w:rsid w:val="00263477"/>
    <w:rsid w:val="002658D7"/>
    <w:rsid w:val="00291EC1"/>
    <w:rsid w:val="002B22D1"/>
    <w:rsid w:val="002B75D1"/>
    <w:rsid w:val="002C72DE"/>
    <w:rsid w:val="002D1DBB"/>
    <w:rsid w:val="002D6289"/>
    <w:rsid w:val="002D7051"/>
    <w:rsid w:val="002E0744"/>
    <w:rsid w:val="002E40CD"/>
    <w:rsid w:val="002E7075"/>
    <w:rsid w:val="002F4D1C"/>
    <w:rsid w:val="00303E94"/>
    <w:rsid w:val="00307141"/>
    <w:rsid w:val="0031154E"/>
    <w:rsid w:val="00312996"/>
    <w:rsid w:val="00313125"/>
    <w:rsid w:val="00313ABC"/>
    <w:rsid w:val="003150B4"/>
    <w:rsid w:val="003415D2"/>
    <w:rsid w:val="003451CF"/>
    <w:rsid w:val="00363310"/>
    <w:rsid w:val="00363914"/>
    <w:rsid w:val="003653B2"/>
    <w:rsid w:val="0038071B"/>
    <w:rsid w:val="00381BA2"/>
    <w:rsid w:val="00382990"/>
    <w:rsid w:val="0038301D"/>
    <w:rsid w:val="003849E8"/>
    <w:rsid w:val="00393363"/>
    <w:rsid w:val="003B0DFD"/>
    <w:rsid w:val="003B23CD"/>
    <w:rsid w:val="003B3264"/>
    <w:rsid w:val="003C51E2"/>
    <w:rsid w:val="003F1E10"/>
    <w:rsid w:val="003F2E57"/>
    <w:rsid w:val="003F597E"/>
    <w:rsid w:val="0040173D"/>
    <w:rsid w:val="00414A1A"/>
    <w:rsid w:val="00423FA4"/>
    <w:rsid w:val="004318CD"/>
    <w:rsid w:val="00435223"/>
    <w:rsid w:val="004361EE"/>
    <w:rsid w:val="00443E7B"/>
    <w:rsid w:val="004459B3"/>
    <w:rsid w:val="00446A9C"/>
    <w:rsid w:val="004546FC"/>
    <w:rsid w:val="00455BA0"/>
    <w:rsid w:val="004643FB"/>
    <w:rsid w:val="0046767A"/>
    <w:rsid w:val="00484019"/>
    <w:rsid w:val="00485BA1"/>
    <w:rsid w:val="00490222"/>
    <w:rsid w:val="00491063"/>
    <w:rsid w:val="004931BE"/>
    <w:rsid w:val="004939D0"/>
    <w:rsid w:val="00496D4F"/>
    <w:rsid w:val="004A4ED3"/>
    <w:rsid w:val="004A58D3"/>
    <w:rsid w:val="004B17BD"/>
    <w:rsid w:val="004B4CB1"/>
    <w:rsid w:val="004B541A"/>
    <w:rsid w:val="004C4E3D"/>
    <w:rsid w:val="004C706B"/>
    <w:rsid w:val="004D1737"/>
    <w:rsid w:val="004D7A96"/>
    <w:rsid w:val="004E352A"/>
    <w:rsid w:val="004E3A7F"/>
    <w:rsid w:val="004E4589"/>
    <w:rsid w:val="004F0C30"/>
    <w:rsid w:val="004F6C95"/>
    <w:rsid w:val="004F6FA4"/>
    <w:rsid w:val="004F749B"/>
    <w:rsid w:val="00505E85"/>
    <w:rsid w:val="00512201"/>
    <w:rsid w:val="0051648F"/>
    <w:rsid w:val="0052540E"/>
    <w:rsid w:val="00526D8A"/>
    <w:rsid w:val="00533433"/>
    <w:rsid w:val="00534059"/>
    <w:rsid w:val="005446FF"/>
    <w:rsid w:val="005464A3"/>
    <w:rsid w:val="00554898"/>
    <w:rsid w:val="00554BC4"/>
    <w:rsid w:val="00555918"/>
    <w:rsid w:val="00561EA3"/>
    <w:rsid w:val="0056715C"/>
    <w:rsid w:val="00574B0F"/>
    <w:rsid w:val="00576762"/>
    <w:rsid w:val="005778D5"/>
    <w:rsid w:val="005816AC"/>
    <w:rsid w:val="005816DA"/>
    <w:rsid w:val="00587872"/>
    <w:rsid w:val="005A12D8"/>
    <w:rsid w:val="005A31F4"/>
    <w:rsid w:val="005A4C06"/>
    <w:rsid w:val="005A7A6B"/>
    <w:rsid w:val="005B55EF"/>
    <w:rsid w:val="005B60A0"/>
    <w:rsid w:val="005B6913"/>
    <w:rsid w:val="005C1257"/>
    <w:rsid w:val="005C4A6E"/>
    <w:rsid w:val="005E351D"/>
    <w:rsid w:val="005E795F"/>
    <w:rsid w:val="0060102F"/>
    <w:rsid w:val="006036BF"/>
    <w:rsid w:val="00610B9E"/>
    <w:rsid w:val="00615F26"/>
    <w:rsid w:val="006322E0"/>
    <w:rsid w:val="00636EED"/>
    <w:rsid w:val="00641738"/>
    <w:rsid w:val="006553CF"/>
    <w:rsid w:val="00663364"/>
    <w:rsid w:val="0066749D"/>
    <w:rsid w:val="0068495E"/>
    <w:rsid w:val="00691913"/>
    <w:rsid w:val="00692D2F"/>
    <w:rsid w:val="00693AE0"/>
    <w:rsid w:val="00694746"/>
    <w:rsid w:val="00696E74"/>
    <w:rsid w:val="006976B5"/>
    <w:rsid w:val="006A6FD0"/>
    <w:rsid w:val="006B40D9"/>
    <w:rsid w:val="006C70BD"/>
    <w:rsid w:val="006D5CDD"/>
    <w:rsid w:val="006E466A"/>
    <w:rsid w:val="006E6A63"/>
    <w:rsid w:val="006F07C1"/>
    <w:rsid w:val="00716324"/>
    <w:rsid w:val="00717DBD"/>
    <w:rsid w:val="00744AEB"/>
    <w:rsid w:val="007474DC"/>
    <w:rsid w:val="00751D5B"/>
    <w:rsid w:val="00753353"/>
    <w:rsid w:val="00753371"/>
    <w:rsid w:val="00766AE6"/>
    <w:rsid w:val="0078332A"/>
    <w:rsid w:val="00783DAF"/>
    <w:rsid w:val="007879BC"/>
    <w:rsid w:val="00790B97"/>
    <w:rsid w:val="00791A0E"/>
    <w:rsid w:val="00792F4A"/>
    <w:rsid w:val="007A134E"/>
    <w:rsid w:val="007A147E"/>
    <w:rsid w:val="007B24DB"/>
    <w:rsid w:val="007B7ABD"/>
    <w:rsid w:val="007C1976"/>
    <w:rsid w:val="007E1F29"/>
    <w:rsid w:val="007E2961"/>
    <w:rsid w:val="007E7890"/>
    <w:rsid w:val="007F0D55"/>
    <w:rsid w:val="007F360A"/>
    <w:rsid w:val="007F3842"/>
    <w:rsid w:val="00800E8C"/>
    <w:rsid w:val="00820039"/>
    <w:rsid w:val="0082295E"/>
    <w:rsid w:val="00831716"/>
    <w:rsid w:val="00853D7D"/>
    <w:rsid w:val="0086261D"/>
    <w:rsid w:val="00864C85"/>
    <w:rsid w:val="00866B0B"/>
    <w:rsid w:val="00867CFF"/>
    <w:rsid w:val="00871113"/>
    <w:rsid w:val="00872AB7"/>
    <w:rsid w:val="008812E0"/>
    <w:rsid w:val="00884B1C"/>
    <w:rsid w:val="008A1728"/>
    <w:rsid w:val="008A5F91"/>
    <w:rsid w:val="008A786B"/>
    <w:rsid w:val="008B7E36"/>
    <w:rsid w:val="008C2AC8"/>
    <w:rsid w:val="008C3FC5"/>
    <w:rsid w:val="008C52E5"/>
    <w:rsid w:val="008D16B1"/>
    <w:rsid w:val="008D648A"/>
    <w:rsid w:val="008E078F"/>
    <w:rsid w:val="008E699D"/>
    <w:rsid w:val="008F1B1B"/>
    <w:rsid w:val="008F2610"/>
    <w:rsid w:val="008F41FF"/>
    <w:rsid w:val="009000A6"/>
    <w:rsid w:val="00900329"/>
    <w:rsid w:val="00901712"/>
    <w:rsid w:val="00902F7B"/>
    <w:rsid w:val="00906884"/>
    <w:rsid w:val="00907E59"/>
    <w:rsid w:val="0092470D"/>
    <w:rsid w:val="009248FD"/>
    <w:rsid w:val="00931D1A"/>
    <w:rsid w:val="00935AD6"/>
    <w:rsid w:val="00946919"/>
    <w:rsid w:val="00954EF0"/>
    <w:rsid w:val="00965D1C"/>
    <w:rsid w:val="00980354"/>
    <w:rsid w:val="00986394"/>
    <w:rsid w:val="009876D7"/>
    <w:rsid w:val="00990635"/>
    <w:rsid w:val="009B45B2"/>
    <w:rsid w:val="009B4D76"/>
    <w:rsid w:val="009C55D8"/>
    <w:rsid w:val="009D064C"/>
    <w:rsid w:val="009D33EE"/>
    <w:rsid w:val="009F00DD"/>
    <w:rsid w:val="009F1E1A"/>
    <w:rsid w:val="00A07E39"/>
    <w:rsid w:val="00A159D5"/>
    <w:rsid w:val="00A166E1"/>
    <w:rsid w:val="00A17611"/>
    <w:rsid w:val="00A17710"/>
    <w:rsid w:val="00A25106"/>
    <w:rsid w:val="00A3040C"/>
    <w:rsid w:val="00A37BDD"/>
    <w:rsid w:val="00A45770"/>
    <w:rsid w:val="00A56EAD"/>
    <w:rsid w:val="00A579F4"/>
    <w:rsid w:val="00A64F91"/>
    <w:rsid w:val="00A71703"/>
    <w:rsid w:val="00A8006A"/>
    <w:rsid w:val="00A8503F"/>
    <w:rsid w:val="00A85434"/>
    <w:rsid w:val="00A90678"/>
    <w:rsid w:val="00A92531"/>
    <w:rsid w:val="00A9574E"/>
    <w:rsid w:val="00AA20A3"/>
    <w:rsid w:val="00AB4C67"/>
    <w:rsid w:val="00AB673D"/>
    <w:rsid w:val="00AC0CB2"/>
    <w:rsid w:val="00AC6872"/>
    <w:rsid w:val="00AC6C6C"/>
    <w:rsid w:val="00AD40BC"/>
    <w:rsid w:val="00AF7805"/>
    <w:rsid w:val="00B00725"/>
    <w:rsid w:val="00B00E7A"/>
    <w:rsid w:val="00B0133C"/>
    <w:rsid w:val="00B04FB9"/>
    <w:rsid w:val="00B113A6"/>
    <w:rsid w:val="00B12DE5"/>
    <w:rsid w:val="00B147C9"/>
    <w:rsid w:val="00B24026"/>
    <w:rsid w:val="00B30150"/>
    <w:rsid w:val="00B302BE"/>
    <w:rsid w:val="00B33F39"/>
    <w:rsid w:val="00B3507D"/>
    <w:rsid w:val="00B46A4F"/>
    <w:rsid w:val="00B54C07"/>
    <w:rsid w:val="00B5612D"/>
    <w:rsid w:val="00B576E0"/>
    <w:rsid w:val="00B62579"/>
    <w:rsid w:val="00B74396"/>
    <w:rsid w:val="00B811F5"/>
    <w:rsid w:val="00B83515"/>
    <w:rsid w:val="00B913B1"/>
    <w:rsid w:val="00B94155"/>
    <w:rsid w:val="00B94F69"/>
    <w:rsid w:val="00BA1BB3"/>
    <w:rsid w:val="00BA4A78"/>
    <w:rsid w:val="00BA4DAD"/>
    <w:rsid w:val="00BA775E"/>
    <w:rsid w:val="00BAF898"/>
    <w:rsid w:val="00BC2FE5"/>
    <w:rsid w:val="00BC7353"/>
    <w:rsid w:val="00BD3732"/>
    <w:rsid w:val="00BD51FF"/>
    <w:rsid w:val="00BE4E16"/>
    <w:rsid w:val="00BF1B3E"/>
    <w:rsid w:val="00BF4AED"/>
    <w:rsid w:val="00BF6A3F"/>
    <w:rsid w:val="00C013D2"/>
    <w:rsid w:val="00C22F8A"/>
    <w:rsid w:val="00C402A6"/>
    <w:rsid w:val="00C43126"/>
    <w:rsid w:val="00C4560F"/>
    <w:rsid w:val="00C54320"/>
    <w:rsid w:val="00C62835"/>
    <w:rsid w:val="00C72932"/>
    <w:rsid w:val="00C81FDA"/>
    <w:rsid w:val="00C8769D"/>
    <w:rsid w:val="00C9057F"/>
    <w:rsid w:val="00C92CC2"/>
    <w:rsid w:val="00CA0A2F"/>
    <w:rsid w:val="00CA1E03"/>
    <w:rsid w:val="00CA4633"/>
    <w:rsid w:val="00CA567E"/>
    <w:rsid w:val="00CA6579"/>
    <w:rsid w:val="00CA76A8"/>
    <w:rsid w:val="00CB5450"/>
    <w:rsid w:val="00CB6395"/>
    <w:rsid w:val="00CB75E3"/>
    <w:rsid w:val="00CC25F7"/>
    <w:rsid w:val="00CD157F"/>
    <w:rsid w:val="00CD2138"/>
    <w:rsid w:val="00CD71E3"/>
    <w:rsid w:val="00CE0837"/>
    <w:rsid w:val="00CE71AA"/>
    <w:rsid w:val="00D0139B"/>
    <w:rsid w:val="00D101D1"/>
    <w:rsid w:val="00D172BD"/>
    <w:rsid w:val="00D1769C"/>
    <w:rsid w:val="00D2585D"/>
    <w:rsid w:val="00D258EF"/>
    <w:rsid w:val="00D27FB1"/>
    <w:rsid w:val="00D37B5D"/>
    <w:rsid w:val="00D4238A"/>
    <w:rsid w:val="00D43256"/>
    <w:rsid w:val="00D47820"/>
    <w:rsid w:val="00D51288"/>
    <w:rsid w:val="00D5481B"/>
    <w:rsid w:val="00D6201D"/>
    <w:rsid w:val="00D758DA"/>
    <w:rsid w:val="00D820E2"/>
    <w:rsid w:val="00D85B73"/>
    <w:rsid w:val="00D93620"/>
    <w:rsid w:val="00D94F89"/>
    <w:rsid w:val="00DA1179"/>
    <w:rsid w:val="00DA6407"/>
    <w:rsid w:val="00DA6D53"/>
    <w:rsid w:val="00DB1E82"/>
    <w:rsid w:val="00DC180D"/>
    <w:rsid w:val="00DC4872"/>
    <w:rsid w:val="00DE629B"/>
    <w:rsid w:val="00DF244F"/>
    <w:rsid w:val="00E07C22"/>
    <w:rsid w:val="00E13005"/>
    <w:rsid w:val="00E165D9"/>
    <w:rsid w:val="00E20B3D"/>
    <w:rsid w:val="00E2185E"/>
    <w:rsid w:val="00E22C9A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55EC5"/>
    <w:rsid w:val="00E611DD"/>
    <w:rsid w:val="00E65033"/>
    <w:rsid w:val="00E665F0"/>
    <w:rsid w:val="00E71354"/>
    <w:rsid w:val="00E718AD"/>
    <w:rsid w:val="00E80857"/>
    <w:rsid w:val="00E92605"/>
    <w:rsid w:val="00E97850"/>
    <w:rsid w:val="00E97A7E"/>
    <w:rsid w:val="00EA29F2"/>
    <w:rsid w:val="00EA3A7F"/>
    <w:rsid w:val="00EB7879"/>
    <w:rsid w:val="00EC133A"/>
    <w:rsid w:val="00EC3718"/>
    <w:rsid w:val="00EC6A63"/>
    <w:rsid w:val="00EC6D21"/>
    <w:rsid w:val="00EC7FC2"/>
    <w:rsid w:val="00ED07A2"/>
    <w:rsid w:val="00ED4331"/>
    <w:rsid w:val="00ED6573"/>
    <w:rsid w:val="00EE1A94"/>
    <w:rsid w:val="00EE3214"/>
    <w:rsid w:val="00EF0040"/>
    <w:rsid w:val="00EF0A86"/>
    <w:rsid w:val="00EF1A4E"/>
    <w:rsid w:val="00EF6446"/>
    <w:rsid w:val="00F01D3A"/>
    <w:rsid w:val="00F023DC"/>
    <w:rsid w:val="00F038D3"/>
    <w:rsid w:val="00F05EBB"/>
    <w:rsid w:val="00F11B5E"/>
    <w:rsid w:val="00F16AEE"/>
    <w:rsid w:val="00F3077E"/>
    <w:rsid w:val="00F3375A"/>
    <w:rsid w:val="00F33952"/>
    <w:rsid w:val="00F34A44"/>
    <w:rsid w:val="00F35C0E"/>
    <w:rsid w:val="00F44FE0"/>
    <w:rsid w:val="00F55E1B"/>
    <w:rsid w:val="00F56280"/>
    <w:rsid w:val="00F63E06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B7F4E"/>
    <w:rsid w:val="00FC35A9"/>
    <w:rsid w:val="00FC49A5"/>
    <w:rsid w:val="00FC5B8C"/>
    <w:rsid w:val="00FC7986"/>
    <w:rsid w:val="00FD619F"/>
    <w:rsid w:val="00FD7C6A"/>
    <w:rsid w:val="00FE11CB"/>
    <w:rsid w:val="00FE3265"/>
    <w:rsid w:val="00FE745A"/>
    <w:rsid w:val="00FF2199"/>
    <w:rsid w:val="00FF371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FEC343D7-4864-4205-95FD-F1E65158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463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751B3-10B4-4DA8-BD74-59BB1751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4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Dubik Anna</cp:lastModifiedBy>
  <cp:revision>63</cp:revision>
  <dcterms:created xsi:type="dcterms:W3CDTF">2025-06-09T17:06:00Z</dcterms:created>
  <dcterms:modified xsi:type="dcterms:W3CDTF">2026-05-28T11:07:00Z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